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48" w:rsidRDefault="00C32648">
      <w:pPr>
        <w:rPr>
          <w:lang w:val="en-CA"/>
        </w:rPr>
      </w:pPr>
      <w:bookmarkStart w:id="0" w:name="_GoBack"/>
      <w:bookmarkEnd w:id="0"/>
    </w:p>
    <w:p w:rsidR="00FA1CC2"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Candara" w:hAnsi="Candara"/>
          <w:sz w:val="28"/>
          <w:szCs w:val="28"/>
        </w:rPr>
      </w:pPr>
    </w:p>
    <w:p w:rsidR="00B030D2" w:rsidRDefault="00D41941"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Segoe UI Light" w:hAnsi="Segoe UI Light"/>
          <w:b/>
          <w:smallCaps/>
          <w:color w:val="1F497D" w:themeColor="text2"/>
          <w:sz w:val="28"/>
          <w:szCs w:val="28"/>
        </w:rPr>
      </w:pPr>
      <w:r>
        <w:rPr>
          <w:noProof/>
        </w:rPr>
        <w:drawing>
          <wp:inline distT="0" distB="0" distL="0" distR="0">
            <wp:extent cx="1485900" cy="876300"/>
            <wp:effectExtent l="0" t="0" r="0" b="0"/>
            <wp:docPr id="2" name="Image 2" descr="cid:image004.png@01D34E5A.0ECF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4.png@01D34E5A.0ECFD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p w:rsidR="00FA1CC2" w:rsidRPr="0072781A"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center"/>
        <w:rPr>
          <w:rFonts w:ascii="Microsoft Yi Baiti" w:eastAsia="Microsoft Yi Baiti" w:hAnsi="Microsoft Yi Baiti" w:cs="Utsaah"/>
          <w:b/>
          <w:smallCaps/>
          <w:color w:val="1F497D" w:themeColor="text2"/>
          <w:sz w:val="30"/>
          <w:szCs w:val="30"/>
        </w:rPr>
      </w:pPr>
      <w:r w:rsidRPr="0072781A">
        <w:rPr>
          <w:rFonts w:ascii="Microsoft Yi Baiti" w:eastAsia="Microsoft Yi Baiti" w:hAnsi="Microsoft Yi Baiti" w:cs="Utsaah" w:hint="eastAsia"/>
          <w:b/>
          <w:smallCaps/>
          <w:color w:val="1F497D" w:themeColor="text2"/>
          <w:sz w:val="30"/>
          <w:szCs w:val="30"/>
        </w:rPr>
        <w:t>PRÉPOSÉ ( E ) AIDE À DOMICILE – AIDE DOMESTIQUE</w:t>
      </w: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r w:rsidRPr="00992467">
        <w:rPr>
          <w:rFonts w:ascii="Microsoft Yi Baiti" w:eastAsia="Microsoft Yi Baiti" w:hAnsi="Microsoft Yi Baiti" w:cs="Utsaah" w:hint="eastAsia"/>
          <w:sz w:val="30"/>
          <w:szCs w:val="30"/>
        </w:rPr>
        <w:t xml:space="preserve">La Coopérative de services Rive-Sud vous propose bien plus qu’un emploi, elle vous offre la possibilité de contribuer au quotidien de ses </w:t>
      </w:r>
      <w:r w:rsidR="000F75D1">
        <w:rPr>
          <w:rFonts w:ascii="Microsoft Yi Baiti" w:eastAsia="Microsoft Yi Baiti" w:hAnsi="Microsoft Yi Baiti" w:cs="Utsaah"/>
          <w:sz w:val="30"/>
          <w:szCs w:val="30"/>
        </w:rPr>
        <w:t>client</w:t>
      </w:r>
      <w:r w:rsidRPr="00992467">
        <w:rPr>
          <w:rFonts w:ascii="Microsoft Yi Baiti" w:eastAsia="Microsoft Yi Baiti" w:hAnsi="Microsoft Yi Baiti" w:cs="Utsaah" w:hint="eastAsia"/>
          <w:sz w:val="30"/>
          <w:szCs w:val="30"/>
        </w:rPr>
        <w:t xml:space="preserve">s. </w:t>
      </w: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p>
    <w:p w:rsidR="00FA1CC2" w:rsidRPr="0072781A"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color w:val="1F497D" w:themeColor="text2"/>
          <w:sz w:val="30"/>
          <w:szCs w:val="30"/>
          <w:u w:val="single"/>
        </w:rPr>
      </w:pPr>
      <w:r w:rsidRPr="0072781A">
        <w:rPr>
          <w:rFonts w:ascii="Microsoft Yi Baiti" w:eastAsia="Microsoft Yi Baiti" w:hAnsi="Microsoft Yi Baiti" w:cs="Utsaah" w:hint="eastAsia"/>
          <w:color w:val="1F497D" w:themeColor="text2"/>
          <w:sz w:val="30"/>
          <w:szCs w:val="30"/>
          <w:u w:val="single"/>
        </w:rPr>
        <w:t>Description</w:t>
      </w:r>
      <w:r w:rsidRPr="0072781A">
        <w:rPr>
          <w:rFonts w:ascii="Microsoft Yi Baiti" w:eastAsia="Microsoft Yi Baiti" w:hAnsi="Microsoft Yi Baiti" w:cs="Utsaah" w:hint="eastAsia"/>
          <w:color w:val="1F497D" w:themeColor="text2"/>
          <w:sz w:val="30"/>
          <w:szCs w:val="30"/>
        </w:rPr>
        <w:t> :</w:t>
      </w:r>
      <w:r w:rsidRPr="0072781A">
        <w:rPr>
          <w:rFonts w:ascii="Microsoft Yi Baiti" w:eastAsia="Microsoft Yi Baiti" w:hAnsi="Microsoft Yi Baiti" w:cs="Utsaah" w:hint="eastAsia"/>
          <w:color w:val="1F497D" w:themeColor="text2"/>
          <w:sz w:val="30"/>
          <w:szCs w:val="30"/>
          <w:u w:val="single"/>
        </w:rPr>
        <w:t xml:space="preserve"> </w:t>
      </w: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r w:rsidRPr="00992467">
        <w:rPr>
          <w:rFonts w:ascii="Microsoft Yi Baiti" w:eastAsia="Microsoft Yi Baiti" w:hAnsi="Microsoft Yi Baiti" w:cs="Utsaah" w:hint="eastAsia"/>
          <w:sz w:val="30"/>
          <w:szCs w:val="30"/>
        </w:rPr>
        <w:t xml:space="preserve">En tant que préposé d’aide à domicile, votre rôle sera d’assurer que les maisons sentent bon en effectuant des tâches d’entretien ménager et de lessive, de la préparation de repas et des courses. Votre apport  permettra ainsi d’améliorer la qualité de vie de nos </w:t>
      </w:r>
      <w:r w:rsidR="000F75D1">
        <w:rPr>
          <w:rFonts w:ascii="Microsoft Yi Baiti" w:eastAsia="Microsoft Yi Baiti" w:hAnsi="Microsoft Yi Baiti" w:cs="Utsaah"/>
          <w:sz w:val="30"/>
          <w:szCs w:val="30"/>
        </w:rPr>
        <w:t>client</w:t>
      </w:r>
      <w:r w:rsidRPr="00992467">
        <w:rPr>
          <w:rFonts w:ascii="Microsoft Yi Baiti" w:eastAsia="Microsoft Yi Baiti" w:hAnsi="Microsoft Yi Baiti" w:cs="Utsaah" w:hint="eastAsia"/>
          <w:sz w:val="30"/>
          <w:szCs w:val="30"/>
        </w:rPr>
        <w:t>s.</w:t>
      </w: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p>
    <w:p w:rsidR="00FA1CC2" w:rsidRPr="0072781A"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color w:val="1F497D" w:themeColor="text2"/>
          <w:sz w:val="30"/>
          <w:szCs w:val="30"/>
          <w:u w:val="single"/>
        </w:rPr>
      </w:pPr>
      <w:r w:rsidRPr="0072781A">
        <w:rPr>
          <w:rFonts w:ascii="Microsoft Yi Baiti" w:eastAsia="Microsoft Yi Baiti" w:hAnsi="Microsoft Yi Baiti" w:cs="Utsaah" w:hint="eastAsia"/>
          <w:color w:val="1F497D" w:themeColor="text2"/>
          <w:sz w:val="30"/>
          <w:szCs w:val="30"/>
          <w:u w:val="single"/>
        </w:rPr>
        <w:t>Qualités recherchées</w:t>
      </w:r>
      <w:r w:rsidRPr="0072781A">
        <w:rPr>
          <w:rFonts w:ascii="Microsoft Yi Baiti" w:eastAsia="Microsoft Yi Baiti" w:hAnsi="Microsoft Yi Baiti" w:cs="Utsaah" w:hint="eastAsia"/>
          <w:color w:val="1F497D" w:themeColor="text2"/>
          <w:sz w:val="30"/>
          <w:szCs w:val="30"/>
        </w:rPr>
        <w:t> :</w:t>
      </w: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r w:rsidRPr="00992467">
        <w:rPr>
          <w:rFonts w:ascii="Microsoft Yi Baiti" w:eastAsia="Microsoft Yi Baiti" w:hAnsi="Microsoft Yi Baiti" w:cs="Utsaah" w:hint="eastAsia"/>
          <w:sz w:val="30"/>
          <w:szCs w:val="30"/>
        </w:rPr>
        <w:t>Vous êtes une personne de cœur ayant le souci des autres, minutieuse, dynamique, autonome, respectueuse et ponctuelle…la Coopérative est l’entreprise qu’il vous faut!</w:t>
      </w: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p>
    <w:p w:rsidR="00FA1CC2" w:rsidRPr="0072781A"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color w:val="1F497D" w:themeColor="text2"/>
          <w:sz w:val="30"/>
          <w:szCs w:val="30"/>
          <w:u w:val="single"/>
        </w:rPr>
      </w:pPr>
      <w:r w:rsidRPr="0072781A">
        <w:rPr>
          <w:rFonts w:ascii="Microsoft Yi Baiti" w:eastAsia="Microsoft Yi Baiti" w:hAnsi="Microsoft Yi Baiti" w:cs="Utsaah" w:hint="eastAsia"/>
          <w:color w:val="1F497D" w:themeColor="text2"/>
          <w:sz w:val="30"/>
          <w:szCs w:val="30"/>
          <w:u w:val="single"/>
        </w:rPr>
        <w:t>Incontournables</w:t>
      </w:r>
      <w:r w:rsidRPr="0072781A">
        <w:rPr>
          <w:rFonts w:ascii="Microsoft Yi Baiti" w:eastAsia="Microsoft Yi Baiti" w:hAnsi="Microsoft Yi Baiti" w:cs="Utsaah" w:hint="eastAsia"/>
          <w:color w:val="1F497D" w:themeColor="text2"/>
          <w:sz w:val="30"/>
          <w:szCs w:val="30"/>
        </w:rPr>
        <w:t> :</w:t>
      </w: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p>
    <w:p w:rsidR="00FA1CC2" w:rsidRPr="00992467"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rPr>
          <w:rFonts w:ascii="Microsoft Yi Baiti" w:eastAsia="Microsoft Yi Baiti" w:hAnsi="Microsoft Yi Baiti" w:cs="Utsaah"/>
          <w:sz w:val="30"/>
          <w:szCs w:val="30"/>
        </w:rPr>
      </w:pPr>
      <w:r w:rsidRPr="00992467">
        <w:rPr>
          <w:rFonts w:ascii="Microsoft Yi Baiti" w:eastAsia="Microsoft Yi Baiti" w:hAnsi="Microsoft Yi Baiti" w:cs="Utsaah" w:hint="eastAsia"/>
          <w:sz w:val="30"/>
          <w:szCs w:val="30"/>
        </w:rPr>
        <w:t>Soucieux que vous trouviez plaisir dans votre travail, nous vous offrons un horaire adapté à vos disponibilités, une formation en entretien ménager avec accompagnement mais surtout de faire la différence dans la vie des gens.</w:t>
      </w:r>
    </w:p>
    <w:p w:rsidR="00FA1CC2" w:rsidRPr="00275540" w:rsidRDefault="00FA1CC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rPr>
          <w:rFonts w:ascii="FreesiaUPC" w:hAnsi="FreesiaUPC" w:cs="FreesiaUPC"/>
          <w:sz w:val="28"/>
          <w:szCs w:val="28"/>
        </w:rPr>
      </w:pPr>
    </w:p>
    <w:p w:rsidR="00FA1CC2" w:rsidRPr="00FA1CC2" w:rsidRDefault="00B030D2" w:rsidP="00B030D2">
      <w:pPr>
        <w:pBdr>
          <w:top w:val="threeDEngrave" w:sz="6" w:space="1" w:color="1F497D" w:themeColor="text2"/>
          <w:left w:val="threeDEngrave" w:sz="6" w:space="4" w:color="1F497D" w:themeColor="text2"/>
          <w:bottom w:val="threeDEmboss" w:sz="6" w:space="1" w:color="1F497D" w:themeColor="text2"/>
          <w:right w:val="threeDEmboss" w:sz="6" w:space="4" w:color="1F497D" w:themeColor="text2"/>
        </w:pBdr>
        <w:jc w:val="both"/>
      </w:pPr>
      <w:r>
        <w:rPr>
          <w:noProof/>
        </w:rPr>
        <w:drawing>
          <wp:inline distT="0" distB="0" distL="0" distR="0" wp14:anchorId="3C67C33F" wp14:editId="73BA2B2A">
            <wp:extent cx="6764020" cy="3778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020" cy="377825"/>
                    </a:xfrm>
                    <a:prstGeom prst="rect">
                      <a:avLst/>
                    </a:prstGeom>
                    <a:noFill/>
                    <a:ln>
                      <a:noFill/>
                    </a:ln>
                  </pic:spPr>
                </pic:pic>
              </a:graphicData>
            </a:graphic>
          </wp:inline>
        </w:drawing>
      </w:r>
    </w:p>
    <w:sectPr w:rsidR="00FA1CC2" w:rsidRPr="00FA1CC2" w:rsidSect="00FA1CC2">
      <w:headerReference w:type="default" r:id="rId9"/>
      <w:footerReference w:type="default" r:id="rId10"/>
      <w:pgSz w:w="12240" w:h="15840"/>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6DB" w:rsidRDefault="00C876DB" w:rsidP="00B64F11">
      <w:r>
        <w:separator/>
      </w:r>
    </w:p>
  </w:endnote>
  <w:endnote w:type="continuationSeparator" w:id="0">
    <w:p w:rsidR="00C876DB" w:rsidRDefault="00C876DB" w:rsidP="00B6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Utsaah">
    <w:panose1 w:val="020B0604020202020204"/>
    <w:charset w:val="00"/>
    <w:family w:val="swiss"/>
    <w:pitch w:val="variable"/>
    <w:sig w:usb0="00008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Pieddepage"/>
      <w:ind w:right="-28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6DB" w:rsidRDefault="00C876DB" w:rsidP="00B64F11">
      <w:r>
        <w:separator/>
      </w:r>
    </w:p>
  </w:footnote>
  <w:footnote w:type="continuationSeparator" w:id="0">
    <w:p w:rsidR="00C876DB" w:rsidRDefault="00C876DB" w:rsidP="00B6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1" w:rsidRDefault="00B64F11" w:rsidP="00B64F11">
    <w:pPr>
      <w:pStyle w:val="En-tte"/>
      <w:tabs>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11"/>
    <w:rsid w:val="00067191"/>
    <w:rsid w:val="000F75D1"/>
    <w:rsid w:val="00275540"/>
    <w:rsid w:val="00301FF5"/>
    <w:rsid w:val="003B761D"/>
    <w:rsid w:val="004049EF"/>
    <w:rsid w:val="005C54EC"/>
    <w:rsid w:val="0072781A"/>
    <w:rsid w:val="00992467"/>
    <w:rsid w:val="00B030D2"/>
    <w:rsid w:val="00B64F11"/>
    <w:rsid w:val="00C32648"/>
    <w:rsid w:val="00C876DB"/>
    <w:rsid w:val="00D41941"/>
    <w:rsid w:val="00D633C8"/>
    <w:rsid w:val="00D763EA"/>
    <w:rsid w:val="00EA0BF8"/>
    <w:rsid w:val="00F9378D"/>
    <w:rsid w:val="00FA1C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0F0D02-2432-4702-8026-38D905FE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C2"/>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F1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64F11"/>
    <w:rPr>
      <w:rFonts w:ascii="Tahoma" w:hAnsi="Tahoma" w:cs="Tahoma"/>
      <w:sz w:val="16"/>
      <w:szCs w:val="16"/>
    </w:rPr>
  </w:style>
  <w:style w:type="paragraph" w:styleId="En-tte">
    <w:name w:val="header"/>
    <w:basedOn w:val="Normal"/>
    <w:link w:val="En-tt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64F11"/>
  </w:style>
  <w:style w:type="paragraph" w:styleId="Pieddepage">
    <w:name w:val="footer"/>
    <w:basedOn w:val="Normal"/>
    <w:link w:val="PieddepageCar"/>
    <w:uiPriority w:val="99"/>
    <w:unhideWhenUsed/>
    <w:rsid w:val="00B64F11"/>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6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cid:image004.png@01D34E5A.0ECFD1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788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Réception</dc:creator>
  <cp:lastModifiedBy>Isabelle Morency</cp:lastModifiedBy>
  <cp:revision>2</cp:revision>
  <cp:lastPrinted>2017-02-21T16:03:00Z</cp:lastPrinted>
  <dcterms:created xsi:type="dcterms:W3CDTF">2017-11-24T15:57:00Z</dcterms:created>
  <dcterms:modified xsi:type="dcterms:W3CDTF">2017-11-24T15:57:00Z</dcterms:modified>
</cp:coreProperties>
</file>